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35" w:rsidRDefault="00231035" w:rsidP="00F617BB">
      <w:pPr>
        <w:pStyle w:val="NormalWeb12"/>
        <w:ind w:firstLine="0"/>
        <w:rPr>
          <w:sz w:val="24"/>
          <w:szCs w:val="24"/>
        </w:rPr>
      </w:pPr>
    </w:p>
    <w:p w:rsidR="00F617BB" w:rsidRPr="00F617BB" w:rsidRDefault="00F617BB" w:rsidP="00F617BB">
      <w:pPr>
        <w:pStyle w:val="NormalWeb12"/>
        <w:ind w:firstLine="0"/>
        <w:rPr>
          <w:b/>
          <w:sz w:val="24"/>
          <w:szCs w:val="24"/>
        </w:rPr>
      </w:pPr>
      <w:r w:rsidRPr="00F617BB">
        <w:rPr>
          <w:sz w:val="24"/>
          <w:szCs w:val="24"/>
        </w:rPr>
        <w:t xml:space="preserve">___________________________________     </w:t>
      </w:r>
      <w:r w:rsidRPr="00F617BB">
        <w:rPr>
          <w:b/>
          <w:sz w:val="24"/>
          <w:szCs w:val="24"/>
        </w:rPr>
        <w:t>KOLLEKTİF  ŞİRKETİ</w:t>
      </w:r>
      <w:r w:rsidR="00231035">
        <w:rPr>
          <w:b/>
          <w:sz w:val="24"/>
          <w:szCs w:val="24"/>
        </w:rPr>
        <w:t xml:space="preserve"> tasfiye sonu kararı</w:t>
      </w:r>
    </w:p>
    <w:p w:rsidR="00231035" w:rsidRDefault="00231035" w:rsidP="00F617BB">
      <w:pPr>
        <w:pStyle w:val="NormalWeb12"/>
        <w:ind w:firstLine="0"/>
        <w:rPr>
          <w:sz w:val="22"/>
          <w:szCs w:val="22"/>
        </w:rPr>
      </w:pPr>
    </w:p>
    <w:p w:rsidR="00231035" w:rsidRDefault="00F617BB" w:rsidP="00F617BB">
      <w:pPr>
        <w:pStyle w:val="NormalWeb12"/>
        <w:ind w:firstLine="0"/>
        <w:rPr>
          <w:sz w:val="22"/>
          <w:szCs w:val="22"/>
        </w:rPr>
      </w:pPr>
      <w:r w:rsidRPr="00F617BB">
        <w:rPr>
          <w:sz w:val="22"/>
          <w:szCs w:val="22"/>
        </w:rPr>
        <w:t>Karar Tarihi:</w:t>
      </w:r>
      <w:r w:rsidRPr="00F617BB">
        <w:rPr>
          <w:sz w:val="22"/>
          <w:szCs w:val="22"/>
        </w:rPr>
        <w:br/>
        <w:t>Karar No:</w:t>
      </w:r>
      <w:r w:rsidRPr="00F617BB">
        <w:rPr>
          <w:sz w:val="22"/>
          <w:szCs w:val="22"/>
        </w:rPr>
        <w:br/>
      </w:r>
      <w:proofErr w:type="spellStart"/>
      <w:r w:rsidR="00231035">
        <w:rPr>
          <w:sz w:val="22"/>
          <w:szCs w:val="22"/>
        </w:rPr>
        <w:t>Konu:Tasfiyenin</w:t>
      </w:r>
      <w:proofErr w:type="spellEnd"/>
      <w:r w:rsidR="00231035">
        <w:rPr>
          <w:sz w:val="22"/>
          <w:szCs w:val="22"/>
        </w:rPr>
        <w:t xml:space="preserve"> sonuçlandırılması </w:t>
      </w:r>
      <w:proofErr w:type="spellStart"/>
      <w:r w:rsidR="00231035">
        <w:rPr>
          <w:sz w:val="22"/>
          <w:szCs w:val="22"/>
        </w:rPr>
        <w:t>hk</w:t>
      </w:r>
      <w:proofErr w:type="spellEnd"/>
      <w:r w:rsidR="00231035">
        <w:rPr>
          <w:sz w:val="22"/>
          <w:szCs w:val="22"/>
        </w:rPr>
        <w:t>.</w:t>
      </w:r>
    </w:p>
    <w:p w:rsidR="00F617BB" w:rsidRDefault="00F617BB" w:rsidP="00F617BB">
      <w:pPr>
        <w:pStyle w:val="NormalWeb12"/>
        <w:ind w:firstLine="0"/>
        <w:rPr>
          <w:sz w:val="22"/>
          <w:szCs w:val="22"/>
        </w:rPr>
      </w:pPr>
      <w:r w:rsidRPr="00F617BB">
        <w:rPr>
          <w:sz w:val="22"/>
          <w:szCs w:val="22"/>
        </w:rPr>
        <w:t>Katılanlar:</w:t>
      </w:r>
    </w:p>
    <w:p w:rsidR="00231035" w:rsidRPr="00F617BB" w:rsidRDefault="00231035" w:rsidP="00F617BB">
      <w:pPr>
        <w:pStyle w:val="NormalWeb12"/>
        <w:ind w:firstLine="0"/>
        <w:rPr>
          <w:sz w:val="22"/>
          <w:szCs w:val="22"/>
        </w:rPr>
      </w:pPr>
    </w:p>
    <w:p w:rsidR="00231035" w:rsidRDefault="00F617BB" w:rsidP="00231035">
      <w:pPr>
        <w:pStyle w:val="NormalWeb12"/>
        <w:jc w:val="both"/>
        <w:rPr>
          <w:sz w:val="22"/>
          <w:szCs w:val="22"/>
        </w:rPr>
      </w:pPr>
      <w:r w:rsidRPr="00F617BB">
        <w:rPr>
          <w:sz w:val="22"/>
          <w:szCs w:val="22"/>
        </w:rPr>
        <w:t xml:space="preserve">Şirketimiz </w:t>
      </w:r>
      <w:r w:rsidR="00231035">
        <w:rPr>
          <w:sz w:val="22"/>
          <w:szCs w:val="22"/>
        </w:rPr>
        <w:t>……/……/…….</w:t>
      </w:r>
      <w:r w:rsidRPr="00F617BB">
        <w:rPr>
          <w:sz w:val="22"/>
          <w:szCs w:val="22"/>
        </w:rPr>
        <w:t xml:space="preserve"> tarihinde tasfiyeye girmiş olup, tasfiye kararı, </w:t>
      </w:r>
      <w:r w:rsidR="00231035">
        <w:rPr>
          <w:sz w:val="22"/>
          <w:szCs w:val="22"/>
        </w:rPr>
        <w:t>……/……/……..</w:t>
      </w:r>
      <w:r w:rsidRPr="00F617BB">
        <w:rPr>
          <w:sz w:val="22"/>
          <w:szCs w:val="22"/>
        </w:rPr>
        <w:t xml:space="preserve"> tarihinde tescil edilmiştir.</w:t>
      </w:r>
    </w:p>
    <w:p w:rsidR="00F617BB" w:rsidRPr="00F617BB" w:rsidRDefault="00F617BB" w:rsidP="00231035">
      <w:pPr>
        <w:pStyle w:val="NormalWeb12"/>
        <w:ind w:firstLine="0"/>
        <w:jc w:val="both"/>
        <w:rPr>
          <w:sz w:val="22"/>
          <w:szCs w:val="22"/>
        </w:rPr>
      </w:pPr>
      <w:r w:rsidRPr="00F617BB">
        <w:rPr>
          <w:sz w:val="22"/>
          <w:szCs w:val="22"/>
        </w:rPr>
        <w:t>Şirketin tasfiyesi tamamlanmış ve tasfiye sonu bilançosu ile tasfiye memurunun onaylanmasına</w:t>
      </w:r>
    </w:p>
    <w:p w:rsidR="00F617BB" w:rsidRPr="00F617BB" w:rsidRDefault="00F617BB" w:rsidP="00231035">
      <w:pPr>
        <w:pStyle w:val="Paragraph"/>
        <w:ind w:firstLine="0"/>
        <w:rPr>
          <w:sz w:val="22"/>
          <w:szCs w:val="22"/>
        </w:rPr>
      </w:pPr>
      <w:r w:rsidRPr="00F617BB">
        <w:rPr>
          <w:sz w:val="22"/>
          <w:szCs w:val="22"/>
        </w:rPr>
        <w:t>Tasfiye memuru</w:t>
      </w:r>
      <w:r w:rsidR="00231035">
        <w:rPr>
          <w:sz w:val="22"/>
          <w:szCs w:val="22"/>
        </w:rPr>
        <w:t xml:space="preserve">nca </w:t>
      </w:r>
      <w:r w:rsidRPr="00F617BB">
        <w:rPr>
          <w:sz w:val="22"/>
          <w:szCs w:val="22"/>
        </w:rPr>
        <w:t>tasfiye sonu bilançosu</w:t>
      </w:r>
      <w:r w:rsidR="00231035">
        <w:rPr>
          <w:sz w:val="22"/>
          <w:szCs w:val="22"/>
        </w:rPr>
        <w:t xml:space="preserve"> tarafımıza</w:t>
      </w:r>
      <w:r w:rsidRPr="00F617BB">
        <w:rPr>
          <w:sz w:val="22"/>
          <w:szCs w:val="22"/>
        </w:rPr>
        <w:t xml:space="preserve"> tebliğ e</w:t>
      </w:r>
      <w:r w:rsidR="00231035">
        <w:rPr>
          <w:sz w:val="22"/>
          <w:szCs w:val="22"/>
        </w:rPr>
        <w:t>dilmiş,</w:t>
      </w:r>
      <w:r w:rsidRPr="00F617BB">
        <w:rPr>
          <w:sz w:val="22"/>
          <w:szCs w:val="22"/>
        </w:rPr>
        <w:t xml:space="preserve"> tarafımızdan</w:t>
      </w:r>
      <w:r w:rsidR="00231035">
        <w:rPr>
          <w:sz w:val="22"/>
          <w:szCs w:val="22"/>
        </w:rPr>
        <w:t xml:space="preserve"> </w:t>
      </w:r>
      <w:proofErr w:type="spellStart"/>
      <w:r w:rsidR="00231035">
        <w:rPr>
          <w:sz w:val="22"/>
          <w:szCs w:val="22"/>
        </w:rPr>
        <w:t>onaylanmış,son</w:t>
      </w:r>
      <w:proofErr w:type="spellEnd"/>
      <w:r w:rsidRPr="00F617BB">
        <w:rPr>
          <w:sz w:val="22"/>
          <w:szCs w:val="22"/>
        </w:rPr>
        <w:t xml:space="preserve"> bilanço ve tasfiye işlemleri için</w:t>
      </w:r>
      <w:r w:rsidR="00231035">
        <w:rPr>
          <w:sz w:val="22"/>
          <w:szCs w:val="22"/>
        </w:rPr>
        <w:t xml:space="preserve"> mahkemeye herhangi bir itiraz</w:t>
      </w:r>
      <w:r w:rsidRPr="00F617BB">
        <w:rPr>
          <w:sz w:val="22"/>
          <w:szCs w:val="22"/>
        </w:rPr>
        <w:t xml:space="preserve">da bulunmayacağımızı </w:t>
      </w:r>
      <w:r w:rsidR="00231035">
        <w:rPr>
          <w:sz w:val="22"/>
          <w:szCs w:val="22"/>
        </w:rPr>
        <w:t xml:space="preserve">beyan </w:t>
      </w:r>
      <w:proofErr w:type="spellStart"/>
      <w:r w:rsidRPr="00F617BB">
        <w:rPr>
          <w:sz w:val="22"/>
          <w:szCs w:val="22"/>
        </w:rPr>
        <w:t>eder</w:t>
      </w:r>
      <w:r>
        <w:rPr>
          <w:sz w:val="22"/>
          <w:szCs w:val="22"/>
        </w:rPr>
        <w:t>,</w:t>
      </w:r>
      <w:r w:rsidR="00231035">
        <w:rPr>
          <w:sz w:val="22"/>
          <w:szCs w:val="22"/>
        </w:rPr>
        <w:t>şirketimizin</w:t>
      </w:r>
      <w:proofErr w:type="spellEnd"/>
      <w:r w:rsidR="00231035">
        <w:rPr>
          <w:sz w:val="22"/>
          <w:szCs w:val="22"/>
        </w:rPr>
        <w:t xml:space="preserve"> tasfiye işlemlerinin </w:t>
      </w:r>
      <w:proofErr w:type="spellStart"/>
      <w:r w:rsidR="00231035">
        <w:rPr>
          <w:sz w:val="22"/>
          <w:szCs w:val="22"/>
        </w:rPr>
        <w:t>tamamlanarak,ticaret</w:t>
      </w:r>
      <w:proofErr w:type="spellEnd"/>
      <w:r w:rsidR="00231035">
        <w:rPr>
          <w:sz w:val="22"/>
          <w:szCs w:val="22"/>
        </w:rPr>
        <w:t xml:space="preserve"> </w:t>
      </w:r>
      <w:proofErr w:type="spellStart"/>
      <w:r w:rsidR="00231035">
        <w:rPr>
          <w:sz w:val="22"/>
          <w:szCs w:val="22"/>
        </w:rPr>
        <w:t>ünvanımızın</w:t>
      </w:r>
      <w:proofErr w:type="spellEnd"/>
      <w:r w:rsidR="00231035">
        <w:rPr>
          <w:sz w:val="22"/>
          <w:szCs w:val="22"/>
        </w:rPr>
        <w:t xml:space="preserve"> ve şirket kaydımızın </w:t>
      </w:r>
      <w:proofErr w:type="spellStart"/>
      <w:r w:rsidR="00231035">
        <w:rPr>
          <w:sz w:val="22"/>
          <w:szCs w:val="22"/>
        </w:rPr>
        <w:t>silinmesine,</w:t>
      </w:r>
      <w:r w:rsidRPr="00F617BB">
        <w:rPr>
          <w:sz w:val="22"/>
          <w:szCs w:val="22"/>
        </w:rPr>
        <w:t>ticaret</w:t>
      </w:r>
      <w:proofErr w:type="spellEnd"/>
      <w:r w:rsidRPr="00F617BB">
        <w:rPr>
          <w:sz w:val="22"/>
          <w:szCs w:val="22"/>
        </w:rPr>
        <w:t xml:space="preserve"> sicilinde tescil ve </w:t>
      </w:r>
      <w:r w:rsidR="00231035">
        <w:rPr>
          <w:sz w:val="22"/>
          <w:szCs w:val="22"/>
        </w:rPr>
        <w:t>Türkiye Ticaret S</w:t>
      </w:r>
      <w:r w:rsidRPr="00F617BB">
        <w:rPr>
          <w:sz w:val="22"/>
          <w:szCs w:val="22"/>
        </w:rPr>
        <w:t xml:space="preserve">icili </w:t>
      </w:r>
      <w:r w:rsidR="00231035">
        <w:rPr>
          <w:sz w:val="22"/>
          <w:szCs w:val="22"/>
        </w:rPr>
        <w:t xml:space="preserve">Gazetesinde ilan edilmesine oy birliği ile </w:t>
      </w:r>
      <w:r w:rsidRPr="00F617BB">
        <w:rPr>
          <w:sz w:val="22"/>
          <w:szCs w:val="22"/>
        </w:rPr>
        <w:t>karar verilmiştir.</w:t>
      </w:r>
    </w:p>
    <w:p w:rsidR="00F617BB" w:rsidRPr="00F617BB" w:rsidRDefault="00F617BB" w:rsidP="00F617BB">
      <w:pPr>
        <w:pStyle w:val="Paragraph"/>
        <w:ind w:left="567" w:firstLine="0"/>
        <w:rPr>
          <w:sz w:val="22"/>
          <w:szCs w:val="22"/>
        </w:rPr>
      </w:pPr>
    </w:p>
    <w:p w:rsidR="00F617BB" w:rsidRPr="00F617BB" w:rsidRDefault="00F617BB" w:rsidP="00F617BB">
      <w:pPr>
        <w:pStyle w:val="Paragraph"/>
        <w:ind w:left="567" w:firstLine="0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1701"/>
        <w:gridCol w:w="1701"/>
      </w:tblGrid>
      <w:tr w:rsidR="00F617BB" w:rsidRPr="00F617BB" w:rsidTr="00F617BB">
        <w:trPr>
          <w:jc w:val="center"/>
        </w:trPr>
        <w:tc>
          <w:tcPr>
            <w:tcW w:w="1701" w:type="dxa"/>
            <w:hideMark/>
          </w:tcPr>
          <w:p w:rsidR="00F617BB" w:rsidRPr="00F617BB" w:rsidRDefault="00F617BB">
            <w:pPr>
              <w:pStyle w:val="Paragraph"/>
              <w:ind w:firstLine="0"/>
              <w:rPr>
                <w:sz w:val="22"/>
              </w:rPr>
            </w:pPr>
            <w:r w:rsidRPr="00F617BB">
              <w:rPr>
                <w:sz w:val="22"/>
                <w:szCs w:val="22"/>
              </w:rPr>
              <w:t>ORTAK</w:t>
            </w:r>
            <w:r w:rsidRPr="00F617BB">
              <w:rPr>
                <w:sz w:val="22"/>
                <w:szCs w:val="22"/>
              </w:rPr>
              <w:br/>
              <w:t>İMZA</w:t>
            </w:r>
          </w:p>
        </w:tc>
        <w:tc>
          <w:tcPr>
            <w:tcW w:w="1701" w:type="dxa"/>
            <w:hideMark/>
          </w:tcPr>
          <w:p w:rsidR="00F617BB" w:rsidRPr="00F617BB" w:rsidRDefault="00F617BB">
            <w:pPr>
              <w:pStyle w:val="Paragraph"/>
              <w:ind w:firstLine="0"/>
              <w:rPr>
                <w:sz w:val="22"/>
              </w:rPr>
            </w:pPr>
            <w:r w:rsidRPr="00F617BB">
              <w:rPr>
                <w:sz w:val="22"/>
                <w:szCs w:val="22"/>
              </w:rPr>
              <w:t>ORTAK</w:t>
            </w:r>
            <w:r w:rsidRPr="00F617BB">
              <w:rPr>
                <w:sz w:val="22"/>
                <w:szCs w:val="22"/>
              </w:rPr>
              <w:br/>
              <w:t>İMZA</w:t>
            </w:r>
          </w:p>
        </w:tc>
      </w:tr>
      <w:tr w:rsidR="00F617BB" w:rsidRPr="00F617BB" w:rsidTr="00F617BB">
        <w:trPr>
          <w:jc w:val="center"/>
        </w:trPr>
        <w:tc>
          <w:tcPr>
            <w:tcW w:w="1701" w:type="dxa"/>
          </w:tcPr>
          <w:p w:rsidR="00F617BB" w:rsidRPr="00F617BB" w:rsidRDefault="00F617BB">
            <w:pPr>
              <w:pStyle w:val="Paragraph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:rsidR="00F617BB" w:rsidRPr="00F617BB" w:rsidRDefault="00F617BB">
            <w:pPr>
              <w:pStyle w:val="Paragraph"/>
              <w:ind w:firstLine="0"/>
              <w:rPr>
                <w:sz w:val="22"/>
              </w:rPr>
            </w:pPr>
          </w:p>
        </w:tc>
      </w:tr>
    </w:tbl>
    <w:p w:rsidR="00450C55" w:rsidRPr="00F617BB" w:rsidRDefault="00450C55">
      <w:pPr>
        <w:rPr>
          <w:sz w:val="22"/>
          <w:szCs w:val="22"/>
        </w:rPr>
      </w:pPr>
    </w:p>
    <w:sectPr w:rsidR="00450C55" w:rsidRPr="00F617BB" w:rsidSect="0045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B96"/>
    <w:multiLevelType w:val="hybridMultilevel"/>
    <w:tmpl w:val="9ECEE5A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7BB"/>
    <w:rsid w:val="0009062D"/>
    <w:rsid w:val="00231035"/>
    <w:rsid w:val="00450C55"/>
    <w:rsid w:val="00763C3D"/>
    <w:rsid w:val="00817A79"/>
    <w:rsid w:val="00E7323C"/>
    <w:rsid w:val="00F6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BB"/>
    <w:rPr>
      <w:rFonts w:ascii="Verdana" w:eastAsia="Times New Roman" w:hAnsi="Verdana"/>
      <w:sz w:val="16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F617BB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617BB"/>
    <w:rPr>
      <w:rFonts w:ascii="Verdana" w:eastAsia="Times New Roman" w:hAnsi="Verdana" w:cs="Arial"/>
      <w:b/>
      <w:bCs/>
      <w:color w:val="003366"/>
      <w:sz w:val="24"/>
      <w:szCs w:val="32"/>
    </w:rPr>
  </w:style>
  <w:style w:type="paragraph" w:customStyle="1" w:styleId="Paragraph">
    <w:name w:val="Paragraph"/>
    <w:basedOn w:val="Normal"/>
    <w:rsid w:val="00F617BB"/>
    <w:pPr>
      <w:spacing w:before="60" w:after="60"/>
      <w:ind w:firstLine="567"/>
    </w:pPr>
    <w:rPr>
      <w:color w:val="000000"/>
    </w:rPr>
  </w:style>
  <w:style w:type="paragraph" w:customStyle="1" w:styleId="NormalWeb12">
    <w:name w:val="Normal (Web)12"/>
    <w:basedOn w:val="Normal"/>
    <w:rsid w:val="00F617BB"/>
    <w:pPr>
      <w:spacing w:before="100" w:beforeAutospacing="1" w:after="100" w:afterAutospacing="1"/>
      <w:ind w:firstLine="300"/>
    </w:pPr>
    <w:rPr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dcterms:created xsi:type="dcterms:W3CDTF">2022-07-30T09:52:00Z</dcterms:created>
  <dcterms:modified xsi:type="dcterms:W3CDTF">2022-07-30T09:52:00Z</dcterms:modified>
</cp:coreProperties>
</file>